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1C66C2" w:rsidP="00D75991">
      <w:pPr>
        <w:ind w:left="708" w:firstLine="708"/>
        <w:rPr>
          <w:rFonts w:ascii="Arial" w:hAnsi="Arial" w:cs="Arial"/>
          <w:b/>
          <w:sz w:val="20"/>
          <w:szCs w:val="20"/>
          <w:lang w:val="sr-Cyrl-RS"/>
        </w:rPr>
      </w:pPr>
      <w:r>
        <w:rPr>
          <w:rFonts w:ascii="Arial" w:hAnsi="Arial" w:cs="Arial"/>
          <w:b/>
          <w:sz w:val="20"/>
          <w:szCs w:val="20"/>
          <w:lang w:val="sr-Cyrl-RS"/>
        </w:rPr>
        <w:t xml:space="preserve">ПРЕДЛОГ ЗА ЧЕТВРТИ </w:t>
      </w:r>
      <w:r w:rsidR="00456607">
        <w:rPr>
          <w:rFonts w:ascii="Arial" w:hAnsi="Arial" w:cs="Arial"/>
          <w:b/>
          <w:sz w:val="20"/>
          <w:szCs w:val="20"/>
          <w:lang w:val="sr-Cyrl-RS"/>
        </w:rPr>
        <w:t xml:space="preserve"> </w:t>
      </w:r>
      <w:r w:rsidR="00D75991" w:rsidRPr="00D75991">
        <w:rPr>
          <w:rFonts w:ascii="Arial" w:hAnsi="Arial" w:cs="Arial"/>
          <w:b/>
          <w:sz w:val="20"/>
          <w:szCs w:val="20"/>
          <w:lang w:val="sr-Cyrl-RS"/>
        </w:rPr>
        <w:t xml:space="preserve"> РЕБАЛАНС ФИНАНСИЈСКОГ ПЛАНА ЗА 2016.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1C66C2" w:rsidP="00D75991">
      <w:pPr>
        <w:ind w:left="708" w:firstLine="708"/>
        <w:rPr>
          <w:rFonts w:ascii="Arial" w:hAnsi="Arial" w:cs="Arial"/>
          <w:sz w:val="20"/>
          <w:szCs w:val="20"/>
          <w:lang w:val="sr-Cyrl-RS"/>
        </w:rPr>
      </w:pPr>
      <w:r>
        <w:rPr>
          <w:rFonts w:ascii="Arial" w:hAnsi="Arial" w:cs="Arial"/>
          <w:sz w:val="20"/>
          <w:szCs w:val="20"/>
          <w:lang w:val="sr-Cyrl-RS"/>
        </w:rPr>
        <w:t>У Пожаревцу, 18.08</w:t>
      </w:r>
      <w:r w:rsidR="00B4369E">
        <w:rPr>
          <w:rFonts w:ascii="Arial" w:hAnsi="Arial" w:cs="Arial"/>
          <w:sz w:val="20"/>
          <w:szCs w:val="20"/>
          <w:lang w:val="sr-Cyrl-RS"/>
        </w:rPr>
        <w:t>. 2016</w:t>
      </w:r>
      <w:r w:rsidR="00456607">
        <w:rPr>
          <w:rFonts w:ascii="Arial" w:hAnsi="Arial" w:cs="Arial"/>
          <w:sz w:val="20"/>
          <w:szCs w:val="20"/>
          <w:lang w:val="sr-Cyrl-RS"/>
        </w:rPr>
        <w:t>. г</w:t>
      </w:r>
      <w:r w:rsidR="00D75991" w:rsidRPr="00D75991">
        <w:rPr>
          <w:rFonts w:ascii="Arial" w:hAnsi="Arial" w:cs="Arial"/>
          <w:sz w:val="20"/>
          <w:szCs w:val="20"/>
          <w:lang w:val="sr-Cyrl-RS"/>
        </w:rPr>
        <w:t>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971285" w:rsidP="00D75991">
      <w:pPr>
        <w:ind w:left="708" w:firstLine="708"/>
        <w:rPr>
          <w:rFonts w:ascii="Arial" w:hAnsi="Arial" w:cs="Arial"/>
          <w:b/>
          <w:sz w:val="20"/>
          <w:szCs w:val="20"/>
          <w:lang w:val="sr-Cyrl-RS"/>
        </w:rPr>
      </w:pPr>
      <w:r>
        <w:rPr>
          <w:rFonts w:ascii="Arial" w:hAnsi="Arial" w:cs="Arial"/>
          <w:b/>
          <w:sz w:val="20"/>
          <w:szCs w:val="20"/>
          <w:lang w:val="sr-Cyrl-RS"/>
        </w:rPr>
        <w:t xml:space="preserve">ПРЕДЛОГ ЗА </w:t>
      </w:r>
      <w:r w:rsidR="001C66C2">
        <w:rPr>
          <w:rFonts w:ascii="Arial" w:hAnsi="Arial" w:cs="Arial"/>
          <w:b/>
          <w:sz w:val="20"/>
          <w:szCs w:val="20"/>
          <w:lang w:val="sr-Cyrl-RS"/>
        </w:rPr>
        <w:t>ЧЕТВРТИ</w:t>
      </w:r>
      <w:r>
        <w:rPr>
          <w:rFonts w:ascii="Arial" w:hAnsi="Arial" w:cs="Arial"/>
          <w:b/>
          <w:sz w:val="20"/>
          <w:szCs w:val="20"/>
          <w:lang w:val="sr-Cyrl-RS"/>
        </w:rPr>
        <w:t xml:space="preserve"> </w:t>
      </w:r>
      <w:r w:rsidR="00D75991" w:rsidRPr="00D75991">
        <w:rPr>
          <w:rFonts w:ascii="Arial" w:hAnsi="Arial" w:cs="Arial"/>
          <w:b/>
          <w:sz w:val="20"/>
          <w:szCs w:val="20"/>
          <w:lang w:val="sr-Cyrl-RS"/>
        </w:rPr>
        <w:t xml:space="preserve"> РЕБАЛАНС ФИНАНСИЈСКОГ ПЛАНА ЗА 2016. ГОДИНУ</w:t>
      </w:r>
    </w:p>
    <w:p w:rsidR="00D75991" w:rsidRDefault="00D75991" w:rsidP="003612C5">
      <w:pPr>
        <w:rPr>
          <w:rFonts w:ascii="Arial" w:hAnsi="Arial" w:cs="Arial"/>
          <w:b/>
          <w:sz w:val="20"/>
          <w:szCs w:val="20"/>
          <w:lang w:val="sr-Cyrl-RS"/>
        </w:rPr>
      </w:pPr>
    </w:p>
    <w:p w:rsidR="00D75991" w:rsidRPr="00716941" w:rsidRDefault="00D75991" w:rsidP="00D75991">
      <w:pPr>
        <w:ind w:left="708" w:firstLine="708"/>
        <w:jc w:val="both"/>
        <w:rPr>
          <w:rFonts w:ascii="Arial" w:hAnsi="Arial" w:cs="Arial"/>
          <w:sz w:val="20"/>
          <w:szCs w:val="20"/>
          <w:lang w:val="sr-Cyrl-RS"/>
        </w:rPr>
      </w:pPr>
      <w:r>
        <w:rPr>
          <w:rFonts w:ascii="Arial" w:hAnsi="Arial" w:cs="Arial"/>
          <w:b/>
          <w:sz w:val="20"/>
          <w:szCs w:val="20"/>
          <w:lang w:val="sr-Cyrl-RS"/>
        </w:rPr>
        <w:tab/>
      </w:r>
      <w:r w:rsidRPr="00716941">
        <w:rPr>
          <w:rFonts w:ascii="Arial" w:hAnsi="Arial" w:cs="Arial"/>
          <w:sz w:val="20"/>
          <w:szCs w:val="20"/>
          <w:lang w:val="sr-Cyrl-RS"/>
        </w:rPr>
        <w:t xml:space="preserve">Финансијски план Дома здравља Пожаревац за 2016. годину </w:t>
      </w:r>
      <w:r w:rsidR="00A925C3" w:rsidRPr="00716941">
        <w:rPr>
          <w:rFonts w:ascii="Arial" w:hAnsi="Arial" w:cs="Arial"/>
          <w:sz w:val="20"/>
          <w:szCs w:val="20"/>
          <w:lang w:val="sr-Cyrl-RS"/>
        </w:rPr>
        <w:t>сачињен је августа месеца прошле</w:t>
      </w:r>
      <w:r w:rsidRPr="00716941">
        <w:rPr>
          <w:rFonts w:ascii="Arial" w:hAnsi="Arial" w:cs="Arial"/>
          <w:sz w:val="20"/>
          <w:szCs w:val="20"/>
          <w:lang w:val="sr-Cyrl-RS"/>
        </w:rPr>
        <w:t xml:space="preserve"> године по инструкцијама оснивача а са циљем да се благовремено конкурише код локалне самоуправе за буџетска средства. У том тренутку није било могуће сагледати највећи сегмент финансирања, а то су средства РФЗО. 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F42142" w:rsidRPr="00716941" w:rsidRDefault="00456607" w:rsidP="00D75991">
      <w:pPr>
        <w:ind w:left="708" w:firstLine="708"/>
        <w:jc w:val="both"/>
        <w:rPr>
          <w:rFonts w:ascii="Arial" w:hAnsi="Arial" w:cs="Arial"/>
          <w:sz w:val="20"/>
          <w:szCs w:val="20"/>
          <w:lang w:val="sr-Cyrl-RS"/>
        </w:rPr>
      </w:pPr>
      <w:r w:rsidRPr="00716941">
        <w:rPr>
          <w:rFonts w:ascii="Arial" w:hAnsi="Arial" w:cs="Arial"/>
          <w:sz w:val="20"/>
          <w:szCs w:val="20"/>
          <w:lang w:val="sr-Cyrl-RS"/>
        </w:rPr>
        <w:tab/>
      </w:r>
      <w:r w:rsidR="00D75991" w:rsidRPr="00716941">
        <w:rPr>
          <w:rFonts w:ascii="Arial" w:hAnsi="Arial" w:cs="Arial"/>
          <w:sz w:val="20"/>
          <w:szCs w:val="20"/>
          <w:lang w:val="sr-Cyrl-RS"/>
        </w:rPr>
        <w:t xml:space="preserve">Републички фонд за здравствено осигурање доставио је половином новембра своју методологију и прописану форму за састављање финансијског </w:t>
      </w:r>
      <w:r w:rsidR="005006EF" w:rsidRPr="00716941">
        <w:rPr>
          <w:rFonts w:ascii="Arial" w:hAnsi="Arial" w:cs="Arial"/>
          <w:sz w:val="20"/>
          <w:szCs w:val="20"/>
          <w:lang w:val="sr-Cyrl-RS"/>
        </w:rPr>
        <w:t>плана за 2016. годину, односно П</w:t>
      </w:r>
      <w:r w:rsidR="00D75991" w:rsidRPr="00716941">
        <w:rPr>
          <w:rFonts w:ascii="Arial" w:hAnsi="Arial" w:cs="Arial"/>
          <w:sz w:val="20"/>
          <w:szCs w:val="20"/>
          <w:lang w:val="sr-Cyrl-RS"/>
        </w:rPr>
        <w:t xml:space="preserve">роцену прихода и примања и расхода и издатака </w:t>
      </w:r>
      <w:r w:rsidR="005006EF" w:rsidRPr="00716941">
        <w:rPr>
          <w:rFonts w:ascii="Arial" w:hAnsi="Arial" w:cs="Arial"/>
          <w:sz w:val="20"/>
          <w:szCs w:val="20"/>
          <w:lang w:val="sr-Cyrl-RS"/>
        </w:rPr>
        <w:t xml:space="preserve">здравствених установа за 2016. годину, </w:t>
      </w:r>
      <w:r w:rsidR="00D75991" w:rsidRPr="00716941">
        <w:rPr>
          <w:rFonts w:ascii="Arial" w:hAnsi="Arial" w:cs="Arial"/>
          <w:sz w:val="20"/>
          <w:szCs w:val="20"/>
          <w:lang w:val="sr-Cyrl-RS"/>
        </w:rPr>
        <w:t xml:space="preserve">са роком да се ове активности заврше до 16. </w:t>
      </w:r>
      <w:r w:rsidR="00F42142" w:rsidRPr="00716941">
        <w:rPr>
          <w:rFonts w:ascii="Arial" w:hAnsi="Arial" w:cs="Arial"/>
          <w:sz w:val="20"/>
          <w:szCs w:val="20"/>
          <w:lang w:val="sr-Cyrl-RS"/>
        </w:rPr>
        <w:t>н</w:t>
      </w:r>
      <w:r w:rsidR="00D75991" w:rsidRPr="00716941">
        <w:rPr>
          <w:rFonts w:ascii="Arial" w:hAnsi="Arial" w:cs="Arial"/>
          <w:sz w:val="20"/>
          <w:szCs w:val="20"/>
          <w:lang w:val="sr-Cyrl-RS"/>
        </w:rPr>
        <w:t>овембра. Основ за процену је Правилник о изменама и допунама Правилника о уговарању здравствене заштите из обавезног здравственог осигурања са даваоцима здравствених услуга за 2015. годину („ Сл.гл.РС“ 91/</w:t>
      </w:r>
      <w:r w:rsidR="00F42142" w:rsidRPr="00716941">
        <w:rPr>
          <w:rFonts w:ascii="Arial" w:hAnsi="Arial" w:cs="Arial"/>
          <w:sz w:val="20"/>
          <w:szCs w:val="20"/>
          <w:lang w:val="sr-Cyrl-RS"/>
        </w:rPr>
        <w:t>2015)</w:t>
      </w:r>
      <w:r w:rsidR="00D75991" w:rsidRPr="00716941">
        <w:rPr>
          <w:rFonts w:ascii="Arial" w:hAnsi="Arial" w:cs="Arial"/>
          <w:sz w:val="20"/>
          <w:szCs w:val="20"/>
          <w:lang w:val="sr-Cyrl-RS"/>
        </w:rPr>
        <w:t>, који је ступио на снагу 13.11.2015. године</w:t>
      </w:r>
      <w:r w:rsidR="00F42142" w:rsidRPr="00716941">
        <w:rPr>
          <w:rFonts w:ascii="Arial" w:hAnsi="Arial" w:cs="Arial"/>
          <w:sz w:val="20"/>
          <w:szCs w:val="20"/>
          <w:lang w:val="sr-Cyrl-RS"/>
        </w:rPr>
        <w:t>.</w:t>
      </w:r>
      <w:r w:rsidRPr="00716941">
        <w:rPr>
          <w:rFonts w:ascii="Arial" w:hAnsi="Arial" w:cs="Arial"/>
          <w:sz w:val="20"/>
          <w:szCs w:val="20"/>
          <w:lang w:val="sr-Cyrl-RS"/>
        </w:rPr>
        <w:t xml:space="preserve"> Овај документ представљао је основу за израду првог ребаланса финансијског плана Дома здравља за 2016. годину, који је имао за циљ стварање планске основе за покретање поступака јавних набавки који су се морали спровести крајем претходне и почетком нове године. Први ребаланс усвојен је на седници Управног одбора новембра 2015. године.</w:t>
      </w:r>
    </w:p>
    <w:p w:rsidR="00456607" w:rsidRDefault="00B01010" w:rsidP="00D75991">
      <w:pPr>
        <w:ind w:left="708" w:firstLine="708"/>
        <w:jc w:val="both"/>
        <w:rPr>
          <w:rFonts w:ascii="Arial" w:hAnsi="Arial" w:cs="Arial"/>
          <w:sz w:val="20"/>
          <w:szCs w:val="20"/>
          <w:lang w:val="sr-Cyrl-RS"/>
        </w:rPr>
      </w:pPr>
      <w:r w:rsidRPr="00716941">
        <w:rPr>
          <w:rFonts w:ascii="Arial" w:hAnsi="Arial" w:cs="Arial"/>
          <w:sz w:val="20"/>
          <w:szCs w:val="20"/>
          <w:lang w:val="sr-Cyrl-RS"/>
        </w:rPr>
        <w:tab/>
        <w:t>Крајем д</w:t>
      </w:r>
      <w:r w:rsidR="00456607" w:rsidRPr="00716941">
        <w:rPr>
          <w:rFonts w:ascii="Arial" w:hAnsi="Arial" w:cs="Arial"/>
          <w:sz w:val="20"/>
          <w:szCs w:val="20"/>
          <w:lang w:val="sr-Cyrl-RS"/>
        </w:rPr>
        <w:t>ецембра месеца донета су два значајна документа који представљају основ за израду предлога другог ребаланса финансијског плана Дома здравља Пожаревац за 2016. годину.</w:t>
      </w:r>
      <w:r w:rsidR="00A925C3" w:rsidRPr="00716941">
        <w:rPr>
          <w:rFonts w:ascii="Arial" w:hAnsi="Arial" w:cs="Arial"/>
          <w:sz w:val="20"/>
          <w:szCs w:val="20"/>
          <w:lang w:val="sr-Cyrl-RS"/>
        </w:rPr>
        <w:t xml:space="preserve"> То су Одлука о буџету града Пожаревца за 2016. годину и Правилник о уговарању са РФЗО за 2016. годину. Одлуком о буџету града Пожаревца за 2016. годину,</w:t>
      </w:r>
      <w:r w:rsidR="001F6BCB" w:rsidRPr="00716941">
        <w:rPr>
          <w:rFonts w:ascii="Arial" w:hAnsi="Arial" w:cs="Arial"/>
          <w:sz w:val="20"/>
          <w:szCs w:val="20"/>
          <w:lang w:val="sr-Cyrl-RS"/>
        </w:rPr>
        <w:t xml:space="preserve"> </w:t>
      </w:r>
      <w:r w:rsidR="00A925C3" w:rsidRPr="00716941">
        <w:rPr>
          <w:rFonts w:ascii="Arial" w:hAnsi="Arial" w:cs="Arial"/>
          <w:sz w:val="20"/>
          <w:szCs w:val="20"/>
          <w:lang w:val="sr-Cyrl-RS"/>
        </w:rPr>
        <w:t xml:space="preserve">усвојеној на седници Скупштине града одржаној 24.12.2015. године одобрена су укупна средства Дому здравља Пожаревац у износу од 28,380.000,00 динара. </w:t>
      </w:r>
      <w:r w:rsidR="00456607" w:rsidRPr="00716941">
        <w:rPr>
          <w:rFonts w:ascii="Arial" w:hAnsi="Arial" w:cs="Arial"/>
          <w:sz w:val="20"/>
          <w:szCs w:val="20"/>
          <w:lang w:val="sr-Cyrl-RS"/>
        </w:rPr>
        <w:tab/>
        <w:t xml:space="preserve">Републички фонд за здравствено осигурање је децембра прошле године донео Правилник о уговарању здравствене заштите </w:t>
      </w:r>
      <w:r w:rsidR="00A925C3" w:rsidRPr="00716941">
        <w:rPr>
          <w:rFonts w:ascii="Arial" w:hAnsi="Arial" w:cs="Arial"/>
          <w:sz w:val="20"/>
          <w:szCs w:val="20"/>
          <w:lang w:val="sr-Cyrl-RS"/>
        </w:rPr>
        <w:t xml:space="preserve"> из обавезног здравственог осигурања са даваоцима здравствених услуга за 2016. годину („Сл.гл.РС“ 110/15)</w:t>
      </w:r>
      <w:r w:rsidR="001F6BCB" w:rsidRPr="00716941">
        <w:rPr>
          <w:rFonts w:ascii="Arial" w:hAnsi="Arial" w:cs="Arial"/>
          <w:sz w:val="20"/>
          <w:szCs w:val="20"/>
          <w:lang w:val="sr-Cyrl-RS"/>
        </w:rPr>
        <w:t xml:space="preserve"> на основу ко</w:t>
      </w:r>
      <w:r w:rsidR="00A925C3" w:rsidRPr="00716941">
        <w:rPr>
          <w:rFonts w:ascii="Arial" w:hAnsi="Arial" w:cs="Arial"/>
          <w:sz w:val="20"/>
          <w:szCs w:val="20"/>
          <w:lang w:val="sr-Cyrl-RS"/>
        </w:rPr>
        <w:t>га је закључен Уговор о пружању и финансирању здравствене заштите из обавезног здравственог осигурања за 2016. годину број 4941 од 30.12.2015. године.</w:t>
      </w:r>
    </w:p>
    <w:p w:rsidR="00DA5FB5" w:rsidRDefault="00DA5FB5" w:rsidP="00D75991">
      <w:pPr>
        <w:ind w:left="708" w:firstLine="708"/>
        <w:jc w:val="both"/>
        <w:rPr>
          <w:rFonts w:ascii="Arial" w:hAnsi="Arial" w:cs="Arial"/>
          <w:sz w:val="20"/>
          <w:szCs w:val="20"/>
          <w:lang w:val="sr-Cyrl-RS"/>
        </w:rPr>
      </w:pPr>
      <w:r>
        <w:rPr>
          <w:rFonts w:ascii="Arial" w:hAnsi="Arial" w:cs="Arial"/>
          <w:sz w:val="20"/>
          <w:szCs w:val="20"/>
          <w:lang w:val="sr-Cyrl-RS"/>
        </w:rPr>
        <w:t xml:space="preserve">            У складу са Законом о начину одређивања максималног броја запослених у јавном сектору Влада је донела Одлуку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2015. годину СГ РС број101/15 од 08.12.2015. године. У складу са донетом одлуком, РФЗО  Сектор за финансије доставио нам</w:t>
      </w:r>
      <w:r w:rsidR="00227438">
        <w:rPr>
          <w:rFonts w:ascii="Arial" w:hAnsi="Arial" w:cs="Arial"/>
          <w:sz w:val="20"/>
          <w:szCs w:val="20"/>
          <w:lang w:val="sr-Cyrl-RS"/>
        </w:rPr>
        <w:t xml:space="preserve"> је И</w:t>
      </w:r>
      <w:r>
        <w:rPr>
          <w:rFonts w:ascii="Arial" w:hAnsi="Arial" w:cs="Arial"/>
          <w:sz w:val="20"/>
          <w:szCs w:val="20"/>
          <w:lang w:val="sr-Cyrl-RS"/>
        </w:rPr>
        <w:t>нструкције</w:t>
      </w:r>
      <w:r w:rsidR="00227438">
        <w:rPr>
          <w:rFonts w:ascii="Arial" w:hAnsi="Arial" w:cs="Arial"/>
          <w:sz w:val="20"/>
          <w:szCs w:val="20"/>
          <w:lang w:val="sr-Cyrl-RS"/>
        </w:rPr>
        <w:t xml:space="preserve"> број 450-782/16 од 12.02.2016. године,</w:t>
      </w:r>
      <w:r>
        <w:rPr>
          <w:rFonts w:ascii="Arial" w:hAnsi="Arial" w:cs="Arial"/>
          <w:sz w:val="20"/>
          <w:szCs w:val="20"/>
          <w:lang w:val="sr-Cyrl-RS"/>
        </w:rPr>
        <w:t xml:space="preserve"> у вези примене наведеног Закона и обезбеђења средстава </w:t>
      </w:r>
      <w:r w:rsidR="00227438">
        <w:rPr>
          <w:rFonts w:ascii="Arial" w:hAnsi="Arial" w:cs="Arial"/>
          <w:sz w:val="20"/>
          <w:szCs w:val="20"/>
          <w:lang w:val="sr-Cyrl-RS"/>
        </w:rPr>
        <w:t xml:space="preserve">ради исплате новчане накнаде- отпремнина у поступку рационализације за запослене у Дому здравља Пожаревац. Поступајући по достављеним инструкцијама као и  критеријумима за утврђивање вишка запослених немедицинских радника , евидентирањем обавеза, </w:t>
      </w:r>
      <w:r w:rsidR="007D19D7">
        <w:rPr>
          <w:rFonts w:ascii="Arial" w:hAnsi="Arial" w:cs="Arial"/>
          <w:sz w:val="20"/>
          <w:szCs w:val="20"/>
          <w:lang w:val="sr-Cyrl-RS"/>
        </w:rPr>
        <w:t xml:space="preserve">у РФЗО </w:t>
      </w:r>
      <w:r w:rsidR="00227438">
        <w:rPr>
          <w:rFonts w:ascii="Arial" w:hAnsi="Arial" w:cs="Arial"/>
          <w:sz w:val="20"/>
          <w:szCs w:val="20"/>
          <w:lang w:val="sr-Cyrl-RS"/>
        </w:rPr>
        <w:t xml:space="preserve">достављен је захтев за обезбеђење средстава за примену Закона о рационализацији броја запослених у вредности 23.995.788,18 динара. Средства су обезбеђена пренета Дому здравља Пожаревац,  исплаћена запосленима </w:t>
      </w:r>
      <w:r w:rsidR="007D19D7">
        <w:rPr>
          <w:rFonts w:ascii="Arial" w:hAnsi="Arial" w:cs="Arial"/>
          <w:sz w:val="20"/>
          <w:szCs w:val="20"/>
          <w:lang w:val="sr-Cyrl-RS"/>
        </w:rPr>
        <w:t xml:space="preserve">: у стоматологији 10 запослених и у примарној 18 запослених. </w:t>
      </w:r>
      <w:r w:rsidR="00227438">
        <w:rPr>
          <w:rFonts w:ascii="Arial" w:hAnsi="Arial" w:cs="Arial"/>
          <w:sz w:val="20"/>
          <w:szCs w:val="20"/>
          <w:lang w:val="sr-Cyrl-RS"/>
        </w:rPr>
        <w:t xml:space="preserve">          </w:t>
      </w:r>
    </w:p>
    <w:p w:rsidR="009533AB" w:rsidRDefault="007D19D7"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306ED5">
        <w:rPr>
          <w:rFonts w:ascii="Arial" w:hAnsi="Arial" w:cs="Arial"/>
          <w:sz w:val="20"/>
          <w:szCs w:val="20"/>
          <w:lang w:val="sr-Cyrl-RS"/>
        </w:rPr>
        <w:t xml:space="preserve">         </w:t>
      </w:r>
      <w:r w:rsidR="00B638EB">
        <w:rPr>
          <w:rFonts w:ascii="Arial" w:hAnsi="Arial" w:cs="Arial"/>
          <w:sz w:val="20"/>
          <w:szCs w:val="20"/>
          <w:lang w:val="sr-Cyrl-RS"/>
        </w:rPr>
        <w:t>Градска управа Града Пожаревца доставила нам је Обавештење број 03-40-952/2016-5-11</w:t>
      </w:r>
      <w:r w:rsidR="009533AB">
        <w:rPr>
          <w:rFonts w:ascii="Arial" w:hAnsi="Arial" w:cs="Arial"/>
          <w:sz w:val="20"/>
          <w:szCs w:val="20"/>
          <w:lang w:val="sr-Cyrl-RS"/>
        </w:rPr>
        <w:t xml:space="preserve"> </w:t>
      </w:r>
      <w:r w:rsidR="00B638EB">
        <w:rPr>
          <w:rFonts w:ascii="Arial" w:hAnsi="Arial" w:cs="Arial"/>
          <w:sz w:val="20"/>
          <w:szCs w:val="20"/>
          <w:lang w:val="sr-Cyrl-RS"/>
        </w:rPr>
        <w:t xml:space="preserve">од 01.06.2016. године да је </w:t>
      </w:r>
      <w:r w:rsidR="00C96092">
        <w:rPr>
          <w:rFonts w:ascii="Arial" w:hAnsi="Arial" w:cs="Arial"/>
          <w:sz w:val="20"/>
          <w:szCs w:val="20"/>
          <w:lang w:val="sr-Cyrl-RS"/>
        </w:rPr>
        <w:t xml:space="preserve"> </w:t>
      </w:r>
      <w:r w:rsidR="00B638EB">
        <w:rPr>
          <w:rFonts w:ascii="Arial" w:hAnsi="Arial" w:cs="Arial"/>
          <w:sz w:val="20"/>
          <w:szCs w:val="20"/>
          <w:lang w:val="sr-Cyrl-RS"/>
        </w:rPr>
        <w:t>н</w:t>
      </w:r>
      <w:r w:rsidR="00C96092">
        <w:rPr>
          <w:rFonts w:ascii="Arial" w:hAnsi="Arial" w:cs="Arial"/>
          <w:sz w:val="20"/>
          <w:szCs w:val="20"/>
          <w:lang w:val="sr-Cyrl-RS"/>
        </w:rPr>
        <w:t>а седници Скупштине града која је одрж</w:t>
      </w:r>
      <w:r w:rsidR="00CE7B71">
        <w:rPr>
          <w:rFonts w:ascii="Arial" w:hAnsi="Arial" w:cs="Arial"/>
          <w:sz w:val="20"/>
          <w:szCs w:val="20"/>
          <w:lang w:val="sr-Cyrl-RS"/>
        </w:rPr>
        <w:t xml:space="preserve">ана 31.05.2016. године донета </w:t>
      </w:r>
      <w:r w:rsidR="00C96092">
        <w:rPr>
          <w:rFonts w:ascii="Arial" w:hAnsi="Arial" w:cs="Arial"/>
          <w:sz w:val="20"/>
          <w:szCs w:val="20"/>
          <w:lang w:val="sr-Cyrl-RS"/>
        </w:rPr>
        <w:t xml:space="preserve"> Одлука о изменама и допунама Одлуке о буџету града Пожаревца за 2016. годину- </w:t>
      </w:r>
      <w:r w:rsidR="00C96092">
        <w:rPr>
          <w:rFonts w:ascii="Arial" w:hAnsi="Arial" w:cs="Arial"/>
          <w:sz w:val="20"/>
          <w:szCs w:val="20"/>
        </w:rPr>
        <w:t>I</w:t>
      </w:r>
      <w:r w:rsidR="00C96092">
        <w:rPr>
          <w:rFonts w:ascii="Arial" w:hAnsi="Arial" w:cs="Arial"/>
          <w:sz w:val="20"/>
          <w:szCs w:val="20"/>
          <w:lang w:val="sr-Cyrl-RS"/>
        </w:rPr>
        <w:t xml:space="preserve"> ребаланс којим су одобрена средства Дому здравља Пожаревац  за 2016. годину у укупном износу од  29.210.000,00 динара. Прихваћен је захтев ДЗ Пожаревац и обезбеђена су додатна новчана  средства у износу 830.000,00 динара ради јачања кадровског капацитета, запошљавањем једног доктора стоматологије.</w:t>
      </w:r>
      <w:r w:rsidR="00DA5FB5">
        <w:rPr>
          <w:rFonts w:ascii="Arial" w:hAnsi="Arial" w:cs="Arial"/>
          <w:sz w:val="20"/>
          <w:szCs w:val="20"/>
          <w:lang w:val="sr-Cyrl-RS"/>
        </w:rPr>
        <w:t xml:space="preserve">           </w:t>
      </w:r>
    </w:p>
    <w:p w:rsidR="009533AB" w:rsidRDefault="009533AB"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p>
    <w:p w:rsidR="00C96092" w:rsidRPr="00C96092" w:rsidRDefault="00C96092" w:rsidP="00D75991">
      <w:pPr>
        <w:ind w:left="708" w:firstLine="708"/>
        <w:jc w:val="both"/>
        <w:rPr>
          <w:rFonts w:ascii="Arial" w:hAnsi="Arial" w:cs="Arial"/>
          <w:sz w:val="20"/>
          <w:szCs w:val="20"/>
          <w:lang w:val="sr-Cyrl-RS"/>
        </w:rPr>
      </w:pPr>
    </w:p>
    <w:p w:rsidR="00422316" w:rsidRDefault="00F42142" w:rsidP="002B57A3">
      <w:pPr>
        <w:ind w:left="708"/>
        <w:jc w:val="both"/>
        <w:rPr>
          <w:rFonts w:ascii="Arial" w:hAnsi="Arial" w:cs="Arial"/>
          <w:sz w:val="20"/>
          <w:szCs w:val="20"/>
          <w:lang w:val="sr-Cyrl-RS"/>
        </w:rPr>
      </w:pPr>
      <w:r>
        <w:rPr>
          <w:rFonts w:ascii="Arial" w:hAnsi="Arial" w:cs="Arial"/>
          <w:sz w:val="20"/>
          <w:szCs w:val="20"/>
          <w:lang w:val="sr-Cyrl-RS"/>
        </w:rPr>
        <w:lastRenderedPageBreak/>
        <w:t>На основу наведеног створил</w:t>
      </w:r>
      <w:r w:rsidR="00A925C3">
        <w:rPr>
          <w:rFonts w:ascii="Arial" w:hAnsi="Arial" w:cs="Arial"/>
          <w:sz w:val="20"/>
          <w:szCs w:val="20"/>
          <w:lang w:val="sr-Cyrl-RS"/>
        </w:rPr>
        <w:t xml:space="preserve">и су се услови да се изврши </w:t>
      </w:r>
      <w:r w:rsidR="007D19D7">
        <w:rPr>
          <w:rFonts w:ascii="Arial" w:hAnsi="Arial" w:cs="Arial"/>
          <w:sz w:val="20"/>
          <w:szCs w:val="20"/>
          <w:lang w:val="sr-Cyrl-RS"/>
        </w:rPr>
        <w:t>трећи</w:t>
      </w:r>
      <w:r>
        <w:rPr>
          <w:rFonts w:ascii="Arial" w:hAnsi="Arial" w:cs="Arial"/>
          <w:sz w:val="20"/>
          <w:szCs w:val="20"/>
          <w:lang w:val="sr-Cyrl-RS"/>
        </w:rPr>
        <w:t xml:space="preserve"> ребаланс финансијског плана за 2016. годину</w:t>
      </w:r>
      <w:r w:rsidR="002B57A3">
        <w:rPr>
          <w:rFonts w:ascii="Arial" w:hAnsi="Arial" w:cs="Arial"/>
          <w:sz w:val="20"/>
          <w:szCs w:val="20"/>
          <w:lang w:val="sr-Cyrl-RS"/>
        </w:rPr>
        <w:t>.</w:t>
      </w:r>
      <w:bookmarkStart w:id="0" w:name="_GoBack"/>
      <w:bookmarkEnd w:id="0"/>
      <w:r w:rsidR="001F6BCB">
        <w:rPr>
          <w:rFonts w:ascii="Arial" w:hAnsi="Arial" w:cs="Arial"/>
          <w:sz w:val="20"/>
          <w:szCs w:val="20"/>
          <w:lang w:val="sr-Cyrl-RS"/>
        </w:rPr>
        <w:t xml:space="preserve"> </w:t>
      </w:r>
    </w:p>
    <w:p w:rsidR="001C66C2" w:rsidRDefault="001210F4" w:rsidP="001210F4">
      <w:pPr>
        <w:ind w:left="708"/>
        <w:jc w:val="both"/>
        <w:rPr>
          <w:rFonts w:ascii="Arial" w:hAnsi="Arial" w:cs="Arial"/>
          <w:sz w:val="20"/>
          <w:szCs w:val="20"/>
          <w:lang w:val="sr-Cyrl-RS"/>
        </w:rPr>
      </w:pPr>
      <w:r>
        <w:rPr>
          <w:rFonts w:ascii="Arial" w:hAnsi="Arial" w:cs="Arial"/>
          <w:sz w:val="20"/>
          <w:szCs w:val="20"/>
          <w:lang w:val="sr-Cyrl-RS"/>
        </w:rPr>
        <w:t xml:space="preserve">                        У погледу сопствених прихода  </w:t>
      </w:r>
      <w:r w:rsidR="00BE7178">
        <w:rPr>
          <w:rFonts w:ascii="Arial" w:hAnsi="Arial" w:cs="Arial"/>
          <w:sz w:val="20"/>
          <w:szCs w:val="20"/>
          <w:lang w:val="sr-Cyrl-RS"/>
        </w:rPr>
        <w:t>измењен</w:t>
      </w:r>
      <w:r>
        <w:rPr>
          <w:rFonts w:ascii="Arial" w:hAnsi="Arial" w:cs="Arial"/>
          <w:sz w:val="20"/>
          <w:szCs w:val="20"/>
          <w:lang w:val="sr-Cyrl-RS"/>
        </w:rPr>
        <w:t xml:space="preserve"> је планирани ниво прихода</w:t>
      </w:r>
      <w:r w:rsidR="00E34C8D">
        <w:rPr>
          <w:rFonts w:ascii="Arial" w:hAnsi="Arial" w:cs="Arial"/>
          <w:sz w:val="20"/>
          <w:szCs w:val="20"/>
          <w:lang w:val="sr-Cyrl-RS"/>
        </w:rPr>
        <w:t xml:space="preserve"> </w:t>
      </w:r>
      <w:r w:rsidR="00BE7178">
        <w:rPr>
          <w:rFonts w:ascii="Arial" w:hAnsi="Arial" w:cs="Arial"/>
          <w:sz w:val="20"/>
          <w:szCs w:val="20"/>
          <w:lang w:val="sr-Cyrl-RS"/>
        </w:rPr>
        <w:t>за 2016. годину.</w:t>
      </w:r>
      <w:r>
        <w:rPr>
          <w:rFonts w:ascii="Arial" w:hAnsi="Arial" w:cs="Arial"/>
          <w:sz w:val="20"/>
          <w:szCs w:val="20"/>
          <w:lang w:val="sr-Cyrl-RS"/>
        </w:rPr>
        <w:t xml:space="preserve"> </w:t>
      </w:r>
      <w:r w:rsidR="00BE7178">
        <w:rPr>
          <w:rFonts w:ascii="Arial" w:hAnsi="Arial" w:cs="Arial"/>
          <w:sz w:val="20"/>
          <w:szCs w:val="20"/>
          <w:lang w:val="sr-Cyrl-RS"/>
        </w:rPr>
        <w:t>К</w:t>
      </w:r>
      <w:r>
        <w:rPr>
          <w:rFonts w:ascii="Arial" w:hAnsi="Arial" w:cs="Arial"/>
          <w:sz w:val="20"/>
          <w:szCs w:val="20"/>
          <w:lang w:val="sr-Cyrl-RS"/>
        </w:rPr>
        <w:t xml:space="preserve">орекција </w:t>
      </w:r>
      <w:r w:rsidR="00E34C8D">
        <w:rPr>
          <w:rFonts w:ascii="Arial" w:hAnsi="Arial" w:cs="Arial"/>
          <w:sz w:val="20"/>
          <w:szCs w:val="20"/>
          <w:lang w:val="sr-Cyrl-RS"/>
        </w:rPr>
        <w:t>је</w:t>
      </w:r>
      <w:r>
        <w:rPr>
          <w:rFonts w:ascii="Arial" w:hAnsi="Arial" w:cs="Arial"/>
          <w:sz w:val="20"/>
          <w:szCs w:val="20"/>
          <w:lang w:val="sr-Cyrl-RS"/>
        </w:rPr>
        <w:t xml:space="preserve"> извршена </w:t>
      </w:r>
      <w:r w:rsidR="00BE7178">
        <w:rPr>
          <w:rFonts w:ascii="Arial" w:hAnsi="Arial" w:cs="Arial"/>
          <w:sz w:val="20"/>
          <w:szCs w:val="20"/>
          <w:lang w:val="sr-Cyrl-RS"/>
        </w:rPr>
        <w:t>код прихода од имовине по полиси осигурања, пазара примарне, пазара и фактура стоматологије,</w:t>
      </w:r>
      <w:r w:rsidR="00457D76">
        <w:rPr>
          <w:rFonts w:ascii="Arial" w:hAnsi="Arial" w:cs="Arial"/>
          <w:sz w:val="20"/>
          <w:szCs w:val="20"/>
        </w:rPr>
        <w:t xml:space="preserve"> </w:t>
      </w:r>
      <w:r w:rsidR="00BE7178">
        <w:rPr>
          <w:rFonts w:ascii="Arial" w:hAnsi="Arial" w:cs="Arial"/>
          <w:sz w:val="20"/>
          <w:szCs w:val="20"/>
          <w:lang w:val="sr-Cyrl-RS"/>
        </w:rPr>
        <w:t>прихода по фактурам</w:t>
      </w:r>
      <w:r w:rsidR="00E34C8D">
        <w:rPr>
          <w:rFonts w:ascii="Arial" w:hAnsi="Arial" w:cs="Arial"/>
          <w:sz w:val="20"/>
          <w:szCs w:val="20"/>
          <w:lang w:val="sr-Cyrl-RS"/>
        </w:rPr>
        <w:t>а примарне здравствене заштите ,</w:t>
      </w:r>
      <w:r w:rsidR="00BE7178">
        <w:rPr>
          <w:rFonts w:ascii="Arial" w:hAnsi="Arial" w:cs="Arial"/>
          <w:sz w:val="20"/>
          <w:szCs w:val="20"/>
          <w:lang w:val="sr-Cyrl-RS"/>
        </w:rPr>
        <w:t xml:space="preserve"> код прихода од Копаоника, мешовити</w:t>
      </w:r>
      <w:r w:rsidR="00E34C8D">
        <w:rPr>
          <w:rFonts w:ascii="Arial" w:hAnsi="Arial" w:cs="Arial"/>
          <w:sz w:val="20"/>
          <w:szCs w:val="20"/>
          <w:lang w:val="sr-Cyrl-RS"/>
        </w:rPr>
        <w:t>х</w:t>
      </w:r>
      <w:r w:rsidR="00BE7178">
        <w:rPr>
          <w:rFonts w:ascii="Arial" w:hAnsi="Arial" w:cs="Arial"/>
          <w:sz w:val="20"/>
          <w:szCs w:val="20"/>
          <w:lang w:val="sr-Cyrl-RS"/>
        </w:rPr>
        <w:t xml:space="preserve"> и неодређени</w:t>
      </w:r>
      <w:r w:rsidR="00E34C8D">
        <w:rPr>
          <w:rFonts w:ascii="Arial" w:hAnsi="Arial" w:cs="Arial"/>
          <w:sz w:val="20"/>
          <w:szCs w:val="20"/>
          <w:lang w:val="sr-Cyrl-RS"/>
        </w:rPr>
        <w:t>х прихода</w:t>
      </w:r>
      <w:r w:rsidR="00BE7178">
        <w:rPr>
          <w:rFonts w:ascii="Arial" w:hAnsi="Arial" w:cs="Arial"/>
          <w:sz w:val="20"/>
          <w:szCs w:val="20"/>
          <w:lang w:val="sr-Cyrl-RS"/>
        </w:rPr>
        <w:t>.</w:t>
      </w:r>
      <w:r w:rsidR="00E34C8D">
        <w:rPr>
          <w:rFonts w:ascii="Arial" w:hAnsi="Arial" w:cs="Arial"/>
          <w:sz w:val="20"/>
          <w:szCs w:val="20"/>
          <w:lang w:val="sr-Cyrl-RS"/>
        </w:rPr>
        <w:t xml:space="preserve">  И</w:t>
      </w:r>
      <w:r>
        <w:rPr>
          <w:rFonts w:ascii="Arial" w:hAnsi="Arial" w:cs="Arial"/>
          <w:sz w:val="20"/>
          <w:szCs w:val="20"/>
          <w:lang w:val="sr-Cyrl-RS"/>
        </w:rPr>
        <w:t>знос</w:t>
      </w:r>
      <w:r w:rsidR="00E34C8D">
        <w:rPr>
          <w:rFonts w:ascii="Arial" w:hAnsi="Arial" w:cs="Arial"/>
          <w:sz w:val="20"/>
          <w:szCs w:val="20"/>
          <w:lang w:val="sr-Cyrl-RS"/>
        </w:rPr>
        <w:t xml:space="preserve"> </w:t>
      </w:r>
      <w:r>
        <w:rPr>
          <w:rFonts w:ascii="Arial" w:hAnsi="Arial" w:cs="Arial"/>
          <w:sz w:val="20"/>
          <w:szCs w:val="20"/>
          <w:lang w:val="sr-Cyrl-RS"/>
        </w:rPr>
        <w:t xml:space="preserve"> неутрошених средстава из претходне године </w:t>
      </w:r>
      <w:r w:rsidR="00E34C8D">
        <w:rPr>
          <w:rFonts w:ascii="Arial" w:hAnsi="Arial" w:cs="Arial"/>
          <w:sz w:val="20"/>
          <w:szCs w:val="20"/>
          <w:lang w:val="sr-Cyrl-RS"/>
        </w:rPr>
        <w:t>у висини од 2,100.000,00 динара је остао.</w:t>
      </w:r>
      <w:r w:rsidR="00B01010">
        <w:rPr>
          <w:rFonts w:ascii="Arial" w:hAnsi="Arial" w:cs="Arial"/>
          <w:sz w:val="20"/>
          <w:szCs w:val="20"/>
          <w:lang w:val="sr-Cyrl-RS"/>
        </w:rPr>
        <w:t xml:space="preserve"> Обзиром да за 2016. годину нису закључени уговори о пружању специфичне здравствене заштите који обезбеђују више сопствених прихода, </w:t>
      </w:r>
      <w:r w:rsidR="00E34C8D">
        <w:rPr>
          <w:rFonts w:ascii="Arial" w:hAnsi="Arial" w:cs="Arial"/>
          <w:sz w:val="20"/>
          <w:szCs w:val="20"/>
          <w:lang w:val="sr-Cyrl-RS"/>
        </w:rPr>
        <w:t xml:space="preserve">извршена је прерасподела планираних трошкова по </w:t>
      </w:r>
      <w:r w:rsidR="00E34C8D">
        <w:rPr>
          <w:rFonts w:ascii="Arial" w:hAnsi="Arial" w:cs="Arial"/>
          <w:sz w:val="20"/>
          <w:szCs w:val="20"/>
        </w:rPr>
        <w:t xml:space="preserve">II </w:t>
      </w:r>
      <w:r w:rsidR="00E34C8D">
        <w:rPr>
          <w:rFonts w:ascii="Arial" w:hAnsi="Arial" w:cs="Arial"/>
          <w:sz w:val="20"/>
          <w:szCs w:val="20"/>
          <w:lang w:val="sr-Cyrl-RS"/>
        </w:rPr>
        <w:t>ребалансу.У</w:t>
      </w:r>
      <w:r w:rsidR="002E55FF">
        <w:rPr>
          <w:rFonts w:ascii="Arial" w:hAnsi="Arial" w:cs="Arial"/>
          <w:sz w:val="20"/>
          <w:szCs w:val="20"/>
          <w:lang w:val="sr-Cyrl-RS"/>
        </w:rPr>
        <w:t>лагањe</w:t>
      </w:r>
      <w:r w:rsidR="00B01010">
        <w:rPr>
          <w:rFonts w:ascii="Arial" w:hAnsi="Arial" w:cs="Arial"/>
          <w:sz w:val="20"/>
          <w:szCs w:val="20"/>
          <w:lang w:val="sr-Cyrl-RS"/>
        </w:rPr>
        <w:t xml:space="preserve"> у медицинску опрему није планирано овим ребалансом</w:t>
      </w:r>
      <w:r w:rsidR="00E34C8D">
        <w:rPr>
          <w:rFonts w:ascii="Arial" w:hAnsi="Arial" w:cs="Arial"/>
          <w:sz w:val="20"/>
          <w:szCs w:val="20"/>
          <w:lang w:val="sr-Cyrl-RS"/>
        </w:rPr>
        <w:t xml:space="preserve"> већ је само исправљена техничка грешка код расподеле средстава у износу  3.000.000,00 динара.</w:t>
      </w:r>
    </w:p>
    <w:p w:rsidR="00505A8C" w:rsidRDefault="00505A8C" w:rsidP="001210F4">
      <w:pPr>
        <w:ind w:left="708"/>
        <w:jc w:val="both"/>
        <w:rPr>
          <w:rFonts w:ascii="Arial" w:hAnsi="Arial" w:cs="Arial"/>
          <w:sz w:val="20"/>
          <w:szCs w:val="20"/>
          <w:lang w:val="sr-Cyrl-RS"/>
        </w:rPr>
      </w:pPr>
      <w:r>
        <w:rPr>
          <w:rFonts w:ascii="Arial" w:hAnsi="Arial" w:cs="Arial"/>
          <w:sz w:val="20"/>
          <w:szCs w:val="20"/>
        </w:rPr>
        <w:t xml:space="preserve">                       </w:t>
      </w:r>
      <w:r>
        <w:rPr>
          <w:rFonts w:ascii="Arial" w:hAnsi="Arial" w:cs="Arial"/>
          <w:sz w:val="20"/>
          <w:szCs w:val="20"/>
          <w:lang w:val="sr-Cyrl-RS"/>
        </w:rPr>
        <w:t xml:space="preserve">Током јула месеца 2016. године достављена нам је Окончана ситуација извођача радова за замену прозора на згради Медицине рада у вредности 8.940.000,00 динара. Како су </w:t>
      </w:r>
      <w:r w:rsidR="00B93514">
        <w:rPr>
          <w:rFonts w:ascii="Arial" w:hAnsi="Arial" w:cs="Arial"/>
          <w:sz w:val="20"/>
          <w:szCs w:val="20"/>
          <w:lang w:val="sr-Cyrl-RS"/>
        </w:rPr>
        <w:t>од стране оснивача била одвојена средс</w:t>
      </w:r>
      <w:r w:rsidR="00AC23C8">
        <w:rPr>
          <w:rFonts w:ascii="Arial" w:hAnsi="Arial" w:cs="Arial"/>
          <w:sz w:val="20"/>
          <w:szCs w:val="20"/>
          <w:lang w:val="sr-Cyrl-RS"/>
        </w:rPr>
        <w:t xml:space="preserve">тва  за наведене радове 13.000.000,00 динара, </w:t>
      </w:r>
      <w:r w:rsidR="00E263C9">
        <w:rPr>
          <w:rFonts w:ascii="Arial" w:hAnsi="Arial" w:cs="Arial"/>
          <w:sz w:val="20"/>
          <w:szCs w:val="20"/>
          <w:lang w:val="sr-Cyrl-RS"/>
        </w:rPr>
        <w:t xml:space="preserve">Градској управи Града Пожаревца упутили смо захтев за промену апропријације, да преостала средства у износу 4.060.000,00 динара одобре за куповину Ултразвучног апарата за преглед кукова беба. Градско веће Града Пожаревца на седници одржаној 08.08.2016. године одобрило захтев  и достављен је Закључак број 01-06-149/2016-7. </w:t>
      </w:r>
    </w:p>
    <w:p w:rsidR="00075EC1" w:rsidRDefault="00E263C9" w:rsidP="001210F4">
      <w:pPr>
        <w:ind w:left="708"/>
        <w:jc w:val="both"/>
        <w:rPr>
          <w:rFonts w:ascii="Arial" w:hAnsi="Arial" w:cs="Arial"/>
          <w:sz w:val="20"/>
          <w:szCs w:val="20"/>
          <w:lang w:val="sr-Cyrl-RS"/>
        </w:rPr>
      </w:pPr>
      <w:r>
        <w:rPr>
          <w:rFonts w:ascii="Arial" w:hAnsi="Arial" w:cs="Arial"/>
          <w:sz w:val="20"/>
          <w:szCs w:val="20"/>
          <w:lang w:val="sr-Cyrl-RS"/>
        </w:rPr>
        <w:t>Дом здравља је у току јула и августа месеца 2016. године закључио уговоре о пружању специфичне здравствене заштите за предходне и периодичне прегледе, прегледе возача ,који обезбеђују више сопствених прихода. Закључен је Оквирни споразум</w:t>
      </w:r>
      <w:r w:rsidR="00075EC1">
        <w:rPr>
          <w:rFonts w:ascii="Arial" w:hAnsi="Arial" w:cs="Arial"/>
          <w:sz w:val="20"/>
          <w:szCs w:val="20"/>
          <w:lang w:val="sr-Cyrl-RS"/>
        </w:rPr>
        <w:t xml:space="preserve"> у трајању од две године</w:t>
      </w:r>
      <w:r>
        <w:rPr>
          <w:rFonts w:ascii="Arial" w:hAnsi="Arial" w:cs="Arial"/>
          <w:sz w:val="20"/>
          <w:szCs w:val="20"/>
          <w:lang w:val="sr-Cyrl-RS"/>
        </w:rPr>
        <w:t xml:space="preserve"> са ЈП</w:t>
      </w:r>
      <w:r w:rsidR="00075EC1">
        <w:rPr>
          <w:rFonts w:ascii="Arial" w:hAnsi="Arial" w:cs="Arial"/>
          <w:sz w:val="20"/>
          <w:szCs w:val="20"/>
          <w:lang w:val="sr-Cyrl-RS"/>
        </w:rPr>
        <w:t xml:space="preserve"> ЕПС Београд- Огранак </w:t>
      </w:r>
      <w:r>
        <w:rPr>
          <w:rFonts w:ascii="Arial" w:hAnsi="Arial" w:cs="Arial"/>
          <w:sz w:val="20"/>
          <w:szCs w:val="20"/>
          <w:lang w:val="sr-Cyrl-RS"/>
        </w:rPr>
        <w:t>ТЕ-КО К</w:t>
      </w:r>
      <w:r w:rsidR="00075EC1">
        <w:rPr>
          <w:rFonts w:ascii="Arial" w:hAnsi="Arial" w:cs="Arial"/>
          <w:sz w:val="20"/>
          <w:szCs w:val="20"/>
          <w:lang w:val="sr-Cyrl-RS"/>
        </w:rPr>
        <w:t xml:space="preserve">остолац у вредности 38.649.600,00 динара без ПДВа. Са ПД „Георад“ доо Дрмно закључен је Уговор о пружању услуга за предходне и периодичне прегледе радника у вредности 813.357,00 динара без ПДВа. </w:t>
      </w:r>
    </w:p>
    <w:p w:rsidR="009678DF" w:rsidRDefault="00075EC1" w:rsidP="001210F4">
      <w:pPr>
        <w:ind w:left="708"/>
        <w:jc w:val="both"/>
        <w:rPr>
          <w:rFonts w:ascii="Arial" w:hAnsi="Arial" w:cs="Arial"/>
          <w:sz w:val="20"/>
          <w:szCs w:val="20"/>
          <w:lang w:val="sr-Cyrl-RS"/>
        </w:rPr>
      </w:pPr>
      <w:r>
        <w:rPr>
          <w:rFonts w:ascii="Arial" w:hAnsi="Arial" w:cs="Arial"/>
          <w:sz w:val="20"/>
          <w:szCs w:val="20"/>
          <w:lang w:val="sr-Cyrl-RS"/>
        </w:rPr>
        <w:t>Сразмеран део наведених прихода до краја 2016. године планирамо</w:t>
      </w:r>
      <w:r w:rsidR="002E31EB">
        <w:rPr>
          <w:rFonts w:ascii="Arial" w:hAnsi="Arial" w:cs="Arial"/>
          <w:sz w:val="20"/>
          <w:szCs w:val="20"/>
        </w:rPr>
        <w:t xml:space="preserve"> </w:t>
      </w:r>
      <w:r w:rsidR="002E31EB">
        <w:rPr>
          <w:rFonts w:ascii="Arial" w:hAnsi="Arial" w:cs="Arial"/>
          <w:sz w:val="20"/>
          <w:szCs w:val="20"/>
          <w:lang w:val="sr-Cyrl-RS"/>
        </w:rPr>
        <w:t>прилив</w:t>
      </w:r>
      <w:r>
        <w:rPr>
          <w:rFonts w:ascii="Arial" w:hAnsi="Arial" w:cs="Arial"/>
          <w:sz w:val="20"/>
          <w:szCs w:val="20"/>
          <w:lang w:val="sr-Cyrl-RS"/>
        </w:rPr>
        <w:t xml:space="preserve"> у вредности  9.430.000,00 динара. Планирани су приходи од продаје расходованих возила у вреднос 310.000,00 динара , </w:t>
      </w:r>
      <w:r w:rsidR="00B615D0">
        <w:rPr>
          <w:rFonts w:ascii="Arial" w:hAnsi="Arial" w:cs="Arial"/>
          <w:sz w:val="20"/>
          <w:szCs w:val="20"/>
          <w:lang w:val="sr-Cyrl-RS"/>
        </w:rPr>
        <w:t>у оквиру мешовитих и неодређених прихода планирано је повећање од 350.000,00 динара где се највећи део односи на продају алуминијумског отпада и стакла.</w:t>
      </w:r>
      <w:r>
        <w:rPr>
          <w:rFonts w:ascii="Arial" w:hAnsi="Arial" w:cs="Arial"/>
          <w:sz w:val="20"/>
          <w:szCs w:val="20"/>
          <w:lang w:val="sr-Cyrl-RS"/>
        </w:rPr>
        <w:t xml:space="preserve"> </w:t>
      </w:r>
      <w:r w:rsidR="00B615D0">
        <w:rPr>
          <w:rFonts w:ascii="Arial" w:hAnsi="Arial" w:cs="Arial"/>
          <w:sz w:val="20"/>
          <w:szCs w:val="20"/>
          <w:lang w:val="sr-Cyrl-RS"/>
        </w:rPr>
        <w:t>Сагледавање искоришћености капацитета одмаралишта Копаоник планирано је повећање прихода за 100.000,00 динара. Дому здравља су у наведеном периоду уплаћене донације у вредности 205.000,00 динара, од стране ЈКП Комуналне службе Пожаревац 150.000,00 за куповину возила за кућно лечење, и 55.000,00 за Службу педијатрије уплатило је Удружење пе</w:t>
      </w:r>
      <w:r w:rsidR="009678DF">
        <w:rPr>
          <w:rFonts w:ascii="Arial" w:hAnsi="Arial" w:cs="Arial"/>
          <w:sz w:val="20"/>
          <w:szCs w:val="20"/>
          <w:lang w:val="sr-Cyrl-RS"/>
        </w:rPr>
        <w:t xml:space="preserve">дијатара Србије. </w:t>
      </w:r>
    </w:p>
    <w:p w:rsidR="001C66C2" w:rsidRDefault="009678DF" w:rsidP="001210F4">
      <w:pPr>
        <w:ind w:left="708"/>
        <w:jc w:val="both"/>
        <w:rPr>
          <w:rFonts w:ascii="Arial" w:hAnsi="Arial" w:cs="Arial"/>
          <w:sz w:val="20"/>
          <w:szCs w:val="20"/>
          <w:lang w:val="sr-Cyrl-RS"/>
        </w:rPr>
      </w:pPr>
      <w:r>
        <w:rPr>
          <w:rFonts w:ascii="Arial" w:hAnsi="Arial" w:cs="Arial"/>
          <w:sz w:val="20"/>
          <w:szCs w:val="20"/>
          <w:lang w:val="sr-Cyrl-RS"/>
        </w:rPr>
        <w:t xml:space="preserve">                        Из свега наведеног стекли су се услови за четврти ребаланс финансијског плана за 2016. годину јер ће се приходи  до краја  2016. године  повећати за 10.395.000,00 динара у односу на трећи ребаланс финансијског плана. </w:t>
      </w:r>
      <w:r w:rsidR="001C66C2">
        <w:rPr>
          <w:rFonts w:ascii="Arial" w:hAnsi="Arial" w:cs="Arial"/>
          <w:sz w:val="20"/>
          <w:szCs w:val="20"/>
          <w:lang w:val="sr-Cyrl-RS"/>
        </w:rPr>
        <w:t xml:space="preserve"> </w:t>
      </w:r>
      <w:r>
        <w:rPr>
          <w:rFonts w:ascii="Arial" w:hAnsi="Arial" w:cs="Arial"/>
          <w:sz w:val="20"/>
          <w:szCs w:val="20"/>
          <w:lang w:val="sr-Cyrl-RS"/>
        </w:rPr>
        <w:t xml:space="preserve">Сагледавањем трошкова по наменама за првих седам месеци из средстава РФЗО, извршили смо прерасподелу у оквиру намене материјалних и осталих трошкова, а из средстава сопствених прихода, извршили расподелу за набавку једног возила санитет за потребе Службе хитне помоћи, два </w:t>
      </w:r>
      <w:r w:rsidR="006722CB">
        <w:rPr>
          <w:rFonts w:ascii="Arial" w:hAnsi="Arial" w:cs="Arial"/>
          <w:sz w:val="20"/>
          <w:szCs w:val="20"/>
          <w:lang w:val="sr-Cyrl-RS"/>
        </w:rPr>
        <w:t>возила за потребе кућног лечења, за набавку административне опреме и извршили повећање средстава за набавку материјала и услуга за санитетски материјал и материјалне и остале трошкове као и за зараде радника.</w:t>
      </w:r>
      <w:r w:rsidR="001C66C2">
        <w:rPr>
          <w:rFonts w:ascii="Arial" w:hAnsi="Arial" w:cs="Arial"/>
          <w:sz w:val="20"/>
          <w:szCs w:val="20"/>
          <w:lang w:val="sr-Cyrl-RS"/>
        </w:rPr>
        <w:t xml:space="preserve">             </w:t>
      </w:r>
    </w:p>
    <w:p w:rsidR="00422316" w:rsidRDefault="001210F4" w:rsidP="003612C5">
      <w:pPr>
        <w:ind w:left="708"/>
        <w:jc w:val="both"/>
        <w:rPr>
          <w:rFonts w:ascii="Arial" w:hAnsi="Arial" w:cs="Arial"/>
          <w:sz w:val="20"/>
          <w:szCs w:val="20"/>
          <w:lang w:val="sr-Cyrl-RS"/>
        </w:rPr>
      </w:pPr>
      <w:r>
        <w:rPr>
          <w:rFonts w:ascii="Arial" w:hAnsi="Arial" w:cs="Arial"/>
          <w:sz w:val="20"/>
          <w:szCs w:val="20"/>
          <w:lang w:val="sr-Cyrl-RS"/>
        </w:rPr>
        <w:t xml:space="preserve">                        Расходи су усклађени са наменама и изворима прихода а </w:t>
      </w:r>
      <w:r w:rsidR="00E34C8D">
        <w:rPr>
          <w:rFonts w:ascii="Arial" w:hAnsi="Arial" w:cs="Arial"/>
          <w:sz w:val="20"/>
          <w:szCs w:val="20"/>
          <w:lang w:val="sr-Cyrl-RS"/>
        </w:rPr>
        <w:t xml:space="preserve">на основу показатеља пословања за </w:t>
      </w:r>
      <w:r w:rsidR="006722CB">
        <w:rPr>
          <w:rFonts w:ascii="Arial" w:hAnsi="Arial" w:cs="Arial"/>
          <w:sz w:val="20"/>
          <w:szCs w:val="20"/>
          <w:lang w:val="sr-Cyrl-RS"/>
        </w:rPr>
        <w:t>седам</w:t>
      </w:r>
      <w:r w:rsidR="00E34C8D">
        <w:rPr>
          <w:rFonts w:ascii="Arial" w:hAnsi="Arial" w:cs="Arial"/>
          <w:sz w:val="20"/>
          <w:szCs w:val="20"/>
          <w:lang w:val="sr-Cyrl-RS"/>
        </w:rPr>
        <w:t xml:space="preserve"> месеци у  2016</w:t>
      </w:r>
      <w:r w:rsidR="006722CB">
        <w:rPr>
          <w:rFonts w:ascii="Arial" w:hAnsi="Arial" w:cs="Arial"/>
          <w:sz w:val="20"/>
          <w:szCs w:val="20"/>
          <w:lang w:val="sr-Cyrl-RS"/>
        </w:rPr>
        <w:t>. години , у прилогу дат табеларни преглед прихода и расхода који је саставни део овог предлога.</w:t>
      </w:r>
    </w:p>
    <w:p w:rsidR="00D35841" w:rsidRDefault="00D35841" w:rsidP="003612C5">
      <w:pPr>
        <w:ind w:left="708"/>
        <w:jc w:val="both"/>
        <w:rPr>
          <w:rFonts w:ascii="Arial" w:hAnsi="Arial" w:cs="Arial"/>
          <w:sz w:val="20"/>
          <w:szCs w:val="20"/>
          <w:lang w:val="sr-Cyrl-RS"/>
        </w:rPr>
      </w:pPr>
    </w:p>
    <w:p w:rsidR="00422316" w:rsidRDefault="00EC1930"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6722CB">
        <w:rPr>
          <w:rFonts w:ascii="Arial" w:hAnsi="Arial" w:cs="Arial"/>
          <w:sz w:val="20"/>
          <w:szCs w:val="20"/>
          <w:lang w:val="sr-Cyrl-RS"/>
        </w:rPr>
        <w:t xml:space="preserve">          </w:t>
      </w:r>
      <w:r w:rsidR="00D35841">
        <w:rPr>
          <w:rFonts w:ascii="Arial" w:hAnsi="Arial" w:cs="Arial"/>
          <w:sz w:val="20"/>
          <w:szCs w:val="20"/>
          <w:lang w:val="sr-Cyrl-RS"/>
        </w:rPr>
        <w:t xml:space="preserve"> </w:t>
      </w:r>
      <w:r w:rsidR="00422316">
        <w:rPr>
          <w:rFonts w:ascii="Arial" w:hAnsi="Arial" w:cs="Arial"/>
          <w:sz w:val="20"/>
          <w:szCs w:val="20"/>
          <w:lang w:val="sr-Cyrl-RS"/>
        </w:rPr>
        <w:t xml:space="preserve"> </w:t>
      </w:r>
      <w:r w:rsidR="00D35841">
        <w:rPr>
          <w:rFonts w:ascii="Arial" w:hAnsi="Arial" w:cs="Arial"/>
          <w:sz w:val="20"/>
          <w:szCs w:val="20"/>
          <w:lang w:val="sr-Cyrl-RS"/>
        </w:rPr>
        <w:t>ОДЕЉЕЊЕ  ЕКОНОМСКО-ФИНАНСИЈСКИХ  ПОСЛОВА</w:t>
      </w:r>
    </w:p>
    <w:p w:rsidR="006722CB" w:rsidRDefault="00D35841" w:rsidP="006722CB">
      <w:pPr>
        <w:ind w:left="708" w:firstLine="708"/>
        <w:jc w:val="both"/>
        <w:rPr>
          <w:rFonts w:ascii="Arial" w:hAnsi="Arial" w:cs="Arial"/>
          <w:sz w:val="20"/>
          <w:szCs w:val="20"/>
          <w:lang w:val="sr-Cyrl-RS"/>
        </w:rPr>
      </w:pPr>
      <w:r>
        <w:rPr>
          <w:rFonts w:ascii="Arial" w:hAnsi="Arial" w:cs="Arial"/>
          <w:sz w:val="20"/>
          <w:szCs w:val="20"/>
          <w:lang w:val="sr-Cyrl-RS"/>
        </w:rPr>
        <w:t xml:space="preserve">                                                                        </w:t>
      </w:r>
    </w:p>
    <w:p w:rsidR="00D35841" w:rsidRDefault="00D35841" w:rsidP="00D75991">
      <w:pPr>
        <w:ind w:left="708" w:firstLine="708"/>
        <w:jc w:val="both"/>
        <w:rPr>
          <w:rFonts w:ascii="Arial" w:hAnsi="Arial" w:cs="Arial"/>
          <w:sz w:val="20"/>
          <w:szCs w:val="20"/>
          <w:lang w:val="sr-Cyrl-RS"/>
        </w:rPr>
      </w:pPr>
    </w:p>
    <w:p w:rsidR="00D75991"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r>
      <w:r w:rsidR="00D75991">
        <w:rPr>
          <w:rFonts w:ascii="Arial" w:hAnsi="Arial" w:cs="Arial"/>
          <w:sz w:val="20"/>
          <w:szCs w:val="20"/>
          <w:lang w:val="sr-Cyrl-RS"/>
        </w:rPr>
        <w:t xml:space="preserve"> </w:t>
      </w:r>
      <w:r w:rsidR="00422316">
        <w:rPr>
          <w:rFonts w:ascii="Arial" w:hAnsi="Arial" w:cs="Arial"/>
          <w:sz w:val="20"/>
          <w:szCs w:val="20"/>
          <w:lang w:val="sr-Cyrl-RS"/>
        </w:rPr>
        <w:tab/>
      </w:r>
      <w:r w:rsidR="00422316">
        <w:rPr>
          <w:rFonts w:ascii="Arial" w:hAnsi="Arial" w:cs="Arial"/>
          <w:sz w:val="20"/>
          <w:szCs w:val="20"/>
          <w:lang w:val="sr-Cyrl-RS"/>
        </w:rPr>
        <w:tab/>
      </w:r>
      <w:r w:rsidR="00422316">
        <w:rPr>
          <w:rFonts w:ascii="Arial" w:hAnsi="Arial" w:cs="Arial"/>
          <w:sz w:val="20"/>
          <w:szCs w:val="20"/>
          <w:lang w:val="sr-Cyrl-RS"/>
        </w:rPr>
        <w:tab/>
      </w:r>
    </w:p>
    <w:p w:rsidR="00D75991" w:rsidRPr="00D75991" w:rsidRDefault="00422316"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D75991">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075EC1"/>
    <w:rsid w:val="001210F4"/>
    <w:rsid w:val="001C66C2"/>
    <w:rsid w:val="001F6BCB"/>
    <w:rsid w:val="00210F01"/>
    <w:rsid w:val="00227438"/>
    <w:rsid w:val="002B57A3"/>
    <w:rsid w:val="002E31EB"/>
    <w:rsid w:val="002E55FF"/>
    <w:rsid w:val="00306ED5"/>
    <w:rsid w:val="003612C5"/>
    <w:rsid w:val="00422316"/>
    <w:rsid w:val="00456607"/>
    <w:rsid w:val="00457D76"/>
    <w:rsid w:val="005006EF"/>
    <w:rsid w:val="00505A8C"/>
    <w:rsid w:val="006722CB"/>
    <w:rsid w:val="00716941"/>
    <w:rsid w:val="00741A9B"/>
    <w:rsid w:val="007D19D7"/>
    <w:rsid w:val="00804508"/>
    <w:rsid w:val="009533AB"/>
    <w:rsid w:val="009678DF"/>
    <w:rsid w:val="00971285"/>
    <w:rsid w:val="00A444EA"/>
    <w:rsid w:val="00A925C3"/>
    <w:rsid w:val="00AC23C8"/>
    <w:rsid w:val="00B01010"/>
    <w:rsid w:val="00B4369E"/>
    <w:rsid w:val="00B615D0"/>
    <w:rsid w:val="00B638EB"/>
    <w:rsid w:val="00B93514"/>
    <w:rsid w:val="00BE7178"/>
    <w:rsid w:val="00C96092"/>
    <w:rsid w:val="00CE7B71"/>
    <w:rsid w:val="00D07BD4"/>
    <w:rsid w:val="00D35841"/>
    <w:rsid w:val="00D75991"/>
    <w:rsid w:val="00DA5FB5"/>
    <w:rsid w:val="00E263C9"/>
    <w:rsid w:val="00E34C8D"/>
    <w:rsid w:val="00EC1930"/>
    <w:rsid w:val="00F42142"/>
    <w:rsid w:val="00FD06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3FBD8-B6AC-4518-8F56-D375A0A0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29</cp:revision>
  <cp:lastPrinted>2015-11-16T13:21:00Z</cp:lastPrinted>
  <dcterms:created xsi:type="dcterms:W3CDTF">2015-11-16T12:58:00Z</dcterms:created>
  <dcterms:modified xsi:type="dcterms:W3CDTF">2016-08-18T09:58:00Z</dcterms:modified>
</cp:coreProperties>
</file>